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00" w:rsidRDefault="004E33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User\Desktop\самообследование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амообследование 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00" w:rsidRDefault="00433B00">
      <w:pPr>
        <w:spacing w:after="0" w:line="240" w:lineRule="auto"/>
        <w:jc w:val="center"/>
        <w:rPr>
          <w:rFonts w:ascii="Times New Roman" w:hAnsi="Times New Roman"/>
        </w:rPr>
      </w:pPr>
    </w:p>
    <w:p w:rsidR="004E33BD" w:rsidRDefault="004E33BD" w:rsidP="004E33BD">
      <w:pPr>
        <w:spacing w:after="0" w:line="240" w:lineRule="auto"/>
        <w:rPr>
          <w:rFonts w:ascii="Times New Roman" w:hAnsi="Times New Roman"/>
        </w:rPr>
      </w:pPr>
    </w:p>
    <w:p w:rsidR="004E33BD" w:rsidRDefault="004E33BD" w:rsidP="004E33BD">
      <w:pPr>
        <w:spacing w:after="0" w:line="240" w:lineRule="auto"/>
        <w:rPr>
          <w:rFonts w:ascii="Times New Roman" w:hAnsi="Times New Roman"/>
          <w:b/>
        </w:rPr>
      </w:pPr>
    </w:p>
    <w:p w:rsidR="00433B00" w:rsidRDefault="00217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Аналитическая часть</w:t>
      </w:r>
    </w:p>
    <w:p w:rsidR="00433B00" w:rsidRDefault="00217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Общие сведения об образовательной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8"/>
        <w:gridCol w:w="6173"/>
      </w:tblGrid>
      <w:tr w:rsidR="00433B00">
        <w:trPr>
          <w:trHeight w:val="42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</w:rPr>
              <w:t>Б-Неклиновский</w:t>
            </w:r>
            <w:proofErr w:type="spellEnd"/>
            <w:r>
              <w:rPr>
                <w:rFonts w:ascii="Times New Roman" w:hAnsi="Times New Roman"/>
              </w:rPr>
              <w:t xml:space="preserve">  детский сад «</w:t>
            </w:r>
            <w:proofErr w:type="spellStart"/>
            <w:r>
              <w:rPr>
                <w:rFonts w:ascii="Times New Roman" w:hAnsi="Times New Roman"/>
              </w:rPr>
              <w:t>Дюймовочка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</w:rPr>
              <w:t xml:space="preserve"> вида второй категории.</w:t>
            </w:r>
          </w:p>
          <w:p w:rsidR="00433B00" w:rsidRDefault="00433B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3B00">
        <w:trPr>
          <w:trHeight w:val="42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Сокращённое наименование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</w:t>
            </w:r>
            <w:proofErr w:type="spellStart"/>
            <w:r>
              <w:rPr>
                <w:rFonts w:ascii="Times New Roman" w:hAnsi="Times New Roman"/>
              </w:rPr>
              <w:t>Дюймовочка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-Неклиновка</w:t>
            </w:r>
            <w:proofErr w:type="spellEnd"/>
          </w:p>
        </w:tc>
      </w:tr>
      <w:tr w:rsidR="00433B00">
        <w:trPr>
          <w:trHeight w:val="32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ДОО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Галицкая Ольга Николаевна  заведующая</w:t>
            </w:r>
          </w:p>
        </w:tc>
      </w:tr>
      <w:tr w:rsidR="00433B00">
        <w:trPr>
          <w:trHeight w:val="32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организации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346850, Ростовская область, </w:t>
            </w: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село Большая </w:t>
            </w:r>
            <w:proofErr w:type="spellStart"/>
            <w:r>
              <w:rPr>
                <w:rFonts w:ascii="Times New Roman" w:hAnsi="Times New Roman"/>
              </w:rPr>
              <w:t>Неклиновка</w:t>
            </w:r>
            <w:proofErr w:type="spellEnd"/>
            <w:r>
              <w:rPr>
                <w:rFonts w:ascii="Times New Roman" w:hAnsi="Times New Roman"/>
              </w:rPr>
              <w:t xml:space="preserve">, пер. Памятный, 10,  </w:t>
            </w:r>
            <w:proofErr w:type="gramEnd"/>
          </w:p>
        </w:tc>
      </w:tr>
      <w:tr w:rsidR="00433B00">
        <w:trPr>
          <w:trHeight w:val="32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8(86347)3-52-24</w:t>
            </w:r>
          </w:p>
        </w:tc>
      </w:tr>
      <w:tr w:rsidR="00433B00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bnekl.dc@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  <w:r>
              <w:rPr>
                <w:rFonts w:ascii="Times New Roman" w:hAnsi="Times New Roman"/>
              </w:rPr>
              <w:t> </w:t>
            </w:r>
          </w:p>
        </w:tc>
      </w:tr>
      <w:tr w:rsidR="00433B00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сайта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00" w:rsidRDefault="002172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http://bnekldc.ucoz.ru/</w:t>
            </w:r>
          </w:p>
        </w:tc>
      </w:tr>
      <w:tr w:rsidR="00433B00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Неклиновского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района.</w:t>
            </w:r>
          </w:p>
        </w:tc>
      </w:tr>
      <w:tr w:rsidR="00433B00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создания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 год</w:t>
            </w:r>
          </w:p>
        </w:tc>
      </w:tr>
      <w:tr w:rsidR="00433B00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3868 серии 61Л01 № 0001129, выданной 07.04.2014 </w:t>
            </w:r>
            <w:proofErr w:type="spellStart"/>
            <w:r>
              <w:rPr>
                <w:rFonts w:ascii="Times New Roman" w:hAnsi="Times New Roman"/>
              </w:rPr>
              <w:t>года.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ессрочно</w:t>
            </w:r>
            <w:proofErr w:type="spellEnd"/>
          </w:p>
        </w:tc>
      </w:tr>
    </w:tbl>
    <w:p w:rsidR="00433B00" w:rsidRDefault="00433B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Детский сад расположен в центре села Большая </w:t>
      </w:r>
      <w:proofErr w:type="spellStart"/>
      <w:r>
        <w:rPr>
          <w:rFonts w:ascii="Times New Roman" w:hAnsi="Times New Roman"/>
        </w:rPr>
        <w:t>Неклиновка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. Общая площадь территории  участка  – 4670 кв.м. Территория детского сада озеленена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ерритория участка детского сада ограждена забором, имеет наружное электрическое освещение, озеленена насаждениями по всему периметру. На территории учреждения имеются ра</w:t>
      </w:r>
      <w:r>
        <w:rPr>
          <w:rFonts w:ascii="Times New Roman" w:hAnsi="Times New Roman"/>
        </w:rPr>
        <w:t xml:space="preserve">зличные виды деревьев и кустарников, газоны, клумбы и цветники. </w:t>
      </w:r>
    </w:p>
    <w:p w:rsidR="00433B00" w:rsidRDefault="0021729F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Здание Детского сада построено по типовому проекту. Проектная наполняемость на 50 мест. Общая площадь здания площадь 575,4 кв.м. Групповые помещения обеспечены мебелью и игровым обо</w:t>
      </w:r>
      <w:r>
        <w:rPr>
          <w:rFonts w:ascii="Times New Roman" w:hAnsi="Times New Roman"/>
        </w:rPr>
        <w:t>рудованием в достаточном количестве. В целом, материальная база ДОУ требует обновления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Предметом деятельности Детск</w:t>
      </w:r>
      <w:r>
        <w:rPr>
          <w:rFonts w:ascii="Times New Roman" w:hAnsi="Times New Roman"/>
        </w:rPr>
        <w:t>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Детского сада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Рабочая неделя – пятидневная, с понедельника по пятницу. Длительность пребывания детей в группах – 10 часов. Режим работы групп – с 7:30 до 17:30.</w:t>
      </w:r>
    </w:p>
    <w:p w:rsidR="00433B00" w:rsidRDefault="002172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Система управления организации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Детским садом осуществляется в соответствии с действующим зако</w:t>
      </w:r>
      <w:r>
        <w:rPr>
          <w:rFonts w:ascii="Times New Roman" w:hAnsi="Times New Roman"/>
        </w:rPr>
        <w:t>нодательством и уставом Детского сада.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</w:t>
      </w:r>
      <w:r>
        <w:rPr>
          <w:rFonts w:ascii="Times New Roman" w:hAnsi="Times New Roman"/>
        </w:rPr>
        <w:t>исполнительным органом является руководитель – заведующий.</w:t>
      </w:r>
    </w:p>
    <w:p w:rsidR="00433B00" w:rsidRDefault="002172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Органы управления, действующие в Детском саду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433B00">
        <w:tc>
          <w:tcPr>
            <w:tcW w:w="27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6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Функции</w:t>
            </w:r>
          </w:p>
        </w:tc>
      </w:tr>
      <w:tr w:rsidR="00433B00">
        <w:tc>
          <w:tcPr>
            <w:tcW w:w="27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Заведующий</w:t>
            </w:r>
          </w:p>
        </w:tc>
        <w:tc>
          <w:tcPr>
            <w:tcW w:w="6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работу и обеспечивает эффективное взаимодействие структурных подразделений организации, утверждает</w:t>
            </w:r>
            <w:r>
              <w:rPr>
                <w:rFonts w:ascii="Times New Roman" w:hAnsi="Times New Roman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  <w:tr w:rsidR="00433B00">
        <w:tc>
          <w:tcPr>
            <w:tcW w:w="27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6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Рассматривает вопросы: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развития образовательной организации;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финансово-хозяйственной деятельности;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материально-технического обеспечен</w:t>
            </w:r>
            <w:r>
              <w:rPr>
                <w:rFonts w:ascii="Times New Roman" w:hAnsi="Times New Roman"/>
              </w:rPr>
              <w:t>ия</w:t>
            </w:r>
          </w:p>
        </w:tc>
      </w:tr>
      <w:tr w:rsidR="00433B00">
        <w:tc>
          <w:tcPr>
            <w:tcW w:w="27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6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развития образовательных услуг;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регламентации образовательных отношений;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разработки образовательных программ;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 </w:t>
            </w:r>
            <w:r>
              <w:rPr>
                <w:rFonts w:ascii="Times New Roman" w:hAnsi="Times New Roman"/>
              </w:rPr>
              <w:t>выбора учебников, учебных пособий, средств обучения и воспитания;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материально-технического обеспечения образовательного процесса;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аттестации, повышении квалификации педагогических работников;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координации деятельности методических объединений</w:t>
            </w:r>
          </w:p>
        </w:tc>
      </w:tr>
      <w:tr w:rsidR="00433B00">
        <w:tc>
          <w:tcPr>
            <w:tcW w:w="27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с</w:t>
            </w:r>
            <w:r>
              <w:rPr>
                <w:rFonts w:ascii="Times New Roman" w:hAnsi="Times New Roman"/>
              </w:rPr>
              <w:t>обрание работников</w:t>
            </w:r>
          </w:p>
        </w:tc>
        <w:tc>
          <w:tcPr>
            <w:tcW w:w="6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принимать локальные</w:t>
            </w:r>
            <w:r>
              <w:rPr>
                <w:rFonts w:ascii="Times New Roman" w:hAnsi="Times New Roman"/>
              </w:rPr>
              <w:t xml:space="preserve">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 вносить предложения по корректировке </w:t>
            </w:r>
            <w:r>
              <w:rPr>
                <w:rFonts w:ascii="Times New Roman" w:hAnsi="Times New Roman"/>
              </w:rPr>
              <w:t>плана мероприятий организации, совершенствованию ее работы и развитию материальной базы</w:t>
            </w:r>
          </w:p>
        </w:tc>
      </w:tr>
      <w:tr w:rsidR="00433B00">
        <w:tc>
          <w:tcPr>
            <w:tcW w:w="27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 акты МБДОУ «</w:t>
            </w:r>
            <w:proofErr w:type="spellStart"/>
            <w:r>
              <w:rPr>
                <w:rFonts w:ascii="Times New Roman" w:hAnsi="Times New Roman"/>
              </w:rPr>
              <w:t>Дюймовочка</w:t>
            </w:r>
            <w:proofErr w:type="spellEnd"/>
            <w:r>
              <w:rPr>
                <w:rFonts w:ascii="Times New Roman" w:hAnsi="Times New Roman"/>
              </w:rPr>
              <w:t>» в части содержания образования, организации образовательного процесса имеются в полном объёме:</w:t>
            </w:r>
          </w:p>
        </w:tc>
        <w:tc>
          <w:tcPr>
            <w:tcW w:w="6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Федеральный закон «Об образовании в </w:t>
            </w:r>
            <w:r>
              <w:rPr>
                <w:rFonts w:ascii="Times New Roman" w:hAnsi="Times New Roman"/>
              </w:rPr>
              <w:t>Российской Федерации»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ФГОС ДО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Положение о Педагогическом совете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Положение об Управляющем Совете Организации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Положение об Общем собрании трудового коллектива.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Коллективный договор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Правила внутреннего трудового распорядка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Положение по обработке</w:t>
            </w:r>
            <w:r>
              <w:rPr>
                <w:rFonts w:ascii="Times New Roman" w:hAnsi="Times New Roman"/>
              </w:rPr>
              <w:t xml:space="preserve"> персональных данных</w:t>
            </w:r>
          </w:p>
          <w:p w:rsidR="00433B00" w:rsidRDefault="00217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</w:p>
        </w:tc>
      </w:tr>
    </w:tbl>
    <w:p w:rsidR="00433B00" w:rsidRDefault="00433B0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и система управления соответствуют специфике деятельности Детского сада.</w:t>
      </w:r>
    </w:p>
    <w:p w:rsidR="00433B00" w:rsidRDefault="00217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Оценка образовательной деятельности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2.4.1.3049-13 «Санитарно-</w:t>
      </w:r>
      <w:r>
        <w:rPr>
          <w:rFonts w:ascii="Times New Roman" w:hAnsi="Times New Roman"/>
        </w:rPr>
        <w:lastRenderedPageBreak/>
        <w:t>эпидемиологические требования к устр</w:t>
      </w:r>
      <w:r>
        <w:rPr>
          <w:rFonts w:ascii="Times New Roman" w:hAnsi="Times New Roman"/>
        </w:rPr>
        <w:t>ойству, содержанию и организации режима работы дошкольных образовательных организаций».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</w:t>
      </w:r>
      <w:r>
        <w:rPr>
          <w:rFonts w:ascii="Times New Roman" w:hAnsi="Times New Roman"/>
        </w:rPr>
        <w:t>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посещают 58 воспитанников в возрасте от 2 до 7 лет. Количество воспит</w:t>
      </w:r>
      <w:r>
        <w:rPr>
          <w:rFonts w:ascii="Times New Roman" w:hAnsi="Times New Roman"/>
        </w:rPr>
        <w:t>анников на 1 января 2023 год: 65. Количество групп: 3, из них: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группа раннего возраста  – «Сказка» (13 детей от 2 до 3 лет)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разновозрастная группа от3 до 5 лет – «Солнышко»–  (21 детей от 3 лет до 5 лет)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разновозрастная  группа  от 5 до 7 лет – «Цвет</w:t>
      </w:r>
      <w:r>
        <w:rPr>
          <w:rFonts w:ascii="Times New Roman" w:hAnsi="Times New Roman"/>
        </w:rPr>
        <w:t>очный городок» (24 детей от 5 лет до 7 лет).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− диагностические занятия (по каждому разделу программы);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− диагностические срезы;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наблюдения, итоговые </w:t>
      </w:r>
      <w:r>
        <w:rPr>
          <w:rFonts w:ascii="Times New Roman" w:hAnsi="Times New Roman"/>
        </w:rPr>
        <w:t>занятия.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</w:t>
      </w:r>
      <w:r>
        <w:rPr>
          <w:rFonts w:ascii="Times New Roman" w:hAnsi="Times New Roman"/>
        </w:rPr>
        <w:t xml:space="preserve">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hAnsi="Times New Roman"/>
        </w:rPr>
        <w:t>на конец</w:t>
      </w:r>
      <w:proofErr w:type="gramEnd"/>
      <w:r>
        <w:rPr>
          <w:rFonts w:ascii="Times New Roman" w:hAnsi="Times New Roman"/>
        </w:rPr>
        <w:t xml:space="preserve"> 2023 года выглядят следующим образом:</w:t>
      </w:r>
    </w:p>
    <w:tbl>
      <w:tblPr>
        <w:tblW w:w="0" w:type="auto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5"/>
        <w:gridCol w:w="817"/>
        <w:gridCol w:w="1100"/>
        <w:gridCol w:w="864"/>
        <w:gridCol w:w="896"/>
        <w:gridCol w:w="849"/>
        <w:gridCol w:w="902"/>
        <w:gridCol w:w="696"/>
        <w:gridCol w:w="1870"/>
      </w:tblGrid>
      <w:tr w:rsidR="00433B00">
        <w:trPr>
          <w:trHeight w:val="90"/>
        </w:trPr>
        <w:tc>
          <w:tcPr>
            <w:tcW w:w="2515" w:type="dxa"/>
            <w:vMerge w:val="restart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7" w:type="dxa"/>
            <w:gridSpan w:val="2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нормы</w:t>
            </w:r>
          </w:p>
        </w:tc>
        <w:tc>
          <w:tcPr>
            <w:tcW w:w="1760" w:type="dxa"/>
            <w:gridSpan w:val="2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</w:t>
            </w:r>
          </w:p>
        </w:tc>
        <w:tc>
          <w:tcPr>
            <w:tcW w:w="1751" w:type="dxa"/>
            <w:gridSpan w:val="2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нормы</w:t>
            </w:r>
          </w:p>
        </w:tc>
        <w:tc>
          <w:tcPr>
            <w:tcW w:w="2566" w:type="dxa"/>
            <w:gridSpan w:val="2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433B00">
        <w:trPr>
          <w:trHeight w:val="450"/>
        </w:trPr>
        <w:tc>
          <w:tcPr>
            <w:tcW w:w="2515" w:type="dxa"/>
            <w:vMerge/>
          </w:tcPr>
          <w:p w:rsidR="00433B00" w:rsidRDefault="00433B00"/>
        </w:tc>
        <w:tc>
          <w:tcPr>
            <w:tcW w:w="817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100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4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96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49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902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6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870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воспитанников в пределе нормы</w:t>
            </w:r>
          </w:p>
        </w:tc>
      </w:tr>
      <w:tr w:rsidR="00433B00">
        <w:trPr>
          <w:trHeight w:val="90"/>
        </w:trPr>
        <w:tc>
          <w:tcPr>
            <w:tcW w:w="2515" w:type="dxa"/>
            <w:vMerge/>
          </w:tcPr>
          <w:p w:rsidR="00433B00" w:rsidRDefault="00433B00"/>
        </w:tc>
        <w:tc>
          <w:tcPr>
            <w:tcW w:w="817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0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864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96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849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696" w:type="dxa"/>
          </w:tcPr>
          <w:p w:rsidR="00433B00" w:rsidRDefault="0021729F">
            <w:r>
              <w:t>58</w:t>
            </w:r>
          </w:p>
        </w:tc>
        <w:tc>
          <w:tcPr>
            <w:tcW w:w="1870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</w:tr>
      <w:tr w:rsidR="00433B00">
        <w:trPr>
          <w:trHeight w:val="1272"/>
        </w:trPr>
        <w:tc>
          <w:tcPr>
            <w:tcW w:w="2515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35%</w:t>
            </w:r>
          </w:p>
        </w:tc>
        <w:tc>
          <w:tcPr>
            <w:tcW w:w="864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96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849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902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96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70" w:type="dxa"/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94.8%</w:t>
            </w:r>
          </w:p>
        </w:tc>
      </w:tr>
    </w:tbl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мае  2022 года педагоги Детского сада проводили</w:t>
      </w:r>
      <w:r>
        <w:rPr>
          <w:rFonts w:ascii="Times New Roman" w:hAnsi="Times New Roman"/>
        </w:rPr>
        <w:t xml:space="preserve"> обследование воспитанников подготовительной группы на предмет оценки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предпосылок к учебной деятельности в количестве 15 человек. </w:t>
      </w:r>
      <w:proofErr w:type="gramStart"/>
      <w:r>
        <w:rPr>
          <w:rFonts w:ascii="Times New Roman" w:hAnsi="Times New Roman"/>
        </w:rPr>
        <w:t xml:space="preserve">Задания позволили оценить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предпосылок к учебной деятельности: возможность работать в</w:t>
      </w:r>
      <w:r>
        <w:rPr>
          <w:rFonts w:ascii="Times New Roman" w:hAnsi="Times New Roman"/>
        </w:rPr>
        <w:t xml:space="preserve">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</w:t>
      </w:r>
      <w:r>
        <w:rPr>
          <w:rFonts w:ascii="Times New Roman" w:hAnsi="Times New Roman"/>
        </w:rPr>
        <w:t>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педагогического анализа показывают преобладание детей с высоким и средним</w:t>
      </w:r>
      <w:r>
        <w:rPr>
          <w:rFonts w:ascii="Times New Roman" w:hAnsi="Times New Roman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433B00" w:rsidRDefault="0021729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Воспитательная работа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Чтобы выбрать стратегию воспитательной работы, в 2023 году проводился анализ состава с</w:t>
      </w:r>
      <w:r>
        <w:rPr>
          <w:rFonts w:ascii="Times New Roman" w:hAnsi="Times New Roman"/>
        </w:rPr>
        <w:t>емей воспитанников.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семей по составу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от общего количества семей воспитанников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Неполная</w:t>
            </w:r>
            <w:proofErr w:type="gramEnd"/>
            <w:r>
              <w:rPr>
                <w:rFonts w:ascii="Times New Roman" w:hAnsi="Times New Roman"/>
              </w:rPr>
              <w:t xml:space="preserve"> с матерью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Неполная</w:t>
            </w:r>
            <w:proofErr w:type="gramEnd"/>
            <w:r>
              <w:rPr>
                <w:rFonts w:ascii="Times New Roman" w:hAnsi="Times New Roman"/>
              </w:rPr>
              <w:t xml:space="preserve"> с отцом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Оформлено опекунство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</w:tr>
    </w:tbl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семей по количеству </w:t>
      </w:r>
      <w:r>
        <w:rPr>
          <w:rFonts w:ascii="Times New Roman" w:hAnsi="Times New Roman"/>
        </w:rPr>
        <w:t>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 в семье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от общего количества семей воспитанников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ребенок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24,2%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ребенка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48,4%</w:t>
            </w:r>
          </w:p>
        </w:tc>
      </w:tr>
      <w:tr w:rsidR="00433B00"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ребенка и более</w:t>
            </w:r>
          </w:p>
        </w:tc>
        <w:tc>
          <w:tcPr>
            <w:tcW w:w="3190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91" w:type="dxa"/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27,4%</w:t>
            </w:r>
          </w:p>
        </w:tc>
      </w:tr>
    </w:tbl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Воспитательная работа строится с учетом индивидуальных особенностей детей, с </w:t>
      </w:r>
      <w:r>
        <w:rPr>
          <w:rFonts w:ascii="Times New Roman" w:hAnsi="Times New Roman"/>
        </w:rPr>
        <w:t xml:space="preserve">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месяцы после зачисления в Детский сад.</w:t>
      </w:r>
    </w:p>
    <w:p w:rsidR="00433B00" w:rsidRDefault="0021729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Дополнительное образование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2022 году в Детском </w:t>
      </w:r>
      <w:r>
        <w:rPr>
          <w:rFonts w:ascii="Times New Roman" w:hAnsi="Times New Roman"/>
        </w:rPr>
        <w:t>саду работали кружки по направлениям:</w:t>
      </w:r>
    </w:p>
    <w:p w:rsidR="00433B00" w:rsidRDefault="0021729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художественно-эстетическое: «Умелые ручки», «Родничок» (вокал,;</w:t>
      </w:r>
    </w:p>
    <w:p w:rsidR="00433B00" w:rsidRDefault="0021729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социально-педагогическое:  «Юные волшебники»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433B00" w:rsidRDefault="0021729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3) физкультурно-спортивное:  «Дружные пальчики».</w:t>
      </w:r>
    </w:p>
    <w:p w:rsidR="00433B00" w:rsidRDefault="0021729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4) нравственное воспитани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«Добрый мир».</w:t>
      </w:r>
    </w:p>
    <w:p w:rsidR="00433B00" w:rsidRDefault="0021729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дополнит</w:t>
      </w:r>
      <w:r>
        <w:rPr>
          <w:rFonts w:ascii="Times New Roman" w:hAnsi="Times New Roman"/>
        </w:rPr>
        <w:t>ельном образовании задействовано 85 процентов воспитанников Детского сада.</w:t>
      </w:r>
    </w:p>
    <w:p w:rsidR="00433B00" w:rsidRDefault="002172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Оценка </w:t>
      </w:r>
      <w:proofErr w:type="gramStart"/>
      <w:r>
        <w:rPr>
          <w:rFonts w:ascii="Times New Roman" w:hAnsi="Times New Roman"/>
          <w:b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/>
        </w:rPr>
        <w:t>.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Эффективность своей деятельности  педагоги ДОУ оценивают с позиции учёта интересов детей, </w:t>
      </w:r>
      <w:r>
        <w:rPr>
          <w:rFonts w:ascii="Times New Roman" w:hAnsi="Times New Roman"/>
          <w:spacing w:val="5"/>
        </w:rPr>
        <w:t>принятия и подд</w:t>
      </w:r>
      <w:r>
        <w:rPr>
          <w:rFonts w:ascii="Times New Roman" w:hAnsi="Times New Roman"/>
          <w:spacing w:val="5"/>
        </w:rPr>
        <w:t>ержки детской индивидуальности.  Анализ проведённых открытых просмотров различных видов деятельности показывает, что воспитатели </w:t>
      </w:r>
      <w:r>
        <w:rPr>
          <w:rFonts w:ascii="Times New Roman" w:hAnsi="Times New Roman"/>
          <w:spacing w:val="3"/>
        </w:rPr>
        <w:t>владеют методическим, дидактическим материалом и </w:t>
      </w:r>
      <w:r>
        <w:rPr>
          <w:rFonts w:ascii="Times New Roman" w:hAnsi="Times New Roman"/>
          <w:spacing w:val="2"/>
        </w:rPr>
        <w:t>современными методами организации и проведения занятий.  Дети активно вовлекаю</w:t>
      </w:r>
      <w:r>
        <w:rPr>
          <w:rFonts w:ascii="Times New Roman" w:hAnsi="Times New Roman"/>
          <w:spacing w:val="2"/>
        </w:rPr>
        <w:t>тся в познавательную дея</w:t>
      </w:r>
      <w:r>
        <w:rPr>
          <w:rFonts w:ascii="Times New Roman" w:hAnsi="Times New Roman"/>
          <w:spacing w:val="4"/>
        </w:rPr>
        <w:t>тельность и социальную активность средствами проектной и экспериментальной деятельности.   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Большинство педагогов в совершенстве владеют современными педагогическими технологиями  и методиками</w:t>
      </w:r>
      <w:r>
        <w:rPr>
          <w:rFonts w:ascii="Times New Roman" w:hAnsi="Times New Roman"/>
          <w:spacing w:val="5"/>
        </w:rPr>
        <w:t>; работают в соответствии с планирование</w:t>
      </w:r>
      <w:r>
        <w:rPr>
          <w:rFonts w:ascii="Times New Roman" w:hAnsi="Times New Roman"/>
          <w:spacing w:val="5"/>
        </w:rPr>
        <w:t>м; </w:t>
      </w:r>
      <w:r>
        <w:rPr>
          <w:rFonts w:ascii="Times New Roman" w:hAnsi="Times New Roman"/>
          <w:spacing w:val="4"/>
        </w:rPr>
        <w:t>активизируют развитие детей, отслеживают их успехи и неуда</w:t>
      </w:r>
      <w:r>
        <w:rPr>
          <w:rFonts w:ascii="Times New Roman" w:hAnsi="Times New Roman"/>
          <w:spacing w:val="5"/>
        </w:rPr>
        <w:t>чи, вносят необходимые коррективы в работу.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5"/>
        </w:rPr>
        <w:t>Коллектив педагогов представляет собой творческое сообщество коллег, ориентированное </w:t>
      </w:r>
      <w:r>
        <w:rPr>
          <w:rFonts w:ascii="Times New Roman" w:hAnsi="Times New Roman"/>
          <w:spacing w:val="-2"/>
        </w:rPr>
        <w:t>на совместные достижения. В ДОУ стало традицией обсуждение проведё</w:t>
      </w:r>
      <w:r>
        <w:rPr>
          <w:rFonts w:ascii="Times New Roman" w:hAnsi="Times New Roman"/>
          <w:spacing w:val="-2"/>
        </w:rPr>
        <w:t>нных праздников, занятий, общих дел в рамках реализации годового плана работы. </w:t>
      </w:r>
      <w:r>
        <w:rPr>
          <w:rFonts w:ascii="Times New Roman" w:hAnsi="Times New Roman"/>
        </w:rPr>
        <w:t>Педагоги успешно взаимодействуют друг с другом в коллективе, содействуют успеху друг друга, вне</w:t>
      </w:r>
      <w:r>
        <w:rPr>
          <w:rFonts w:ascii="Times New Roman" w:hAnsi="Times New Roman"/>
          <w:spacing w:val="3"/>
        </w:rPr>
        <w:t>дряют организационные формы обмена достижениями.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433B00" w:rsidRDefault="00217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Оценка кадрового обеспечения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Укомплектованность ДОУ педагогическими кадрами составляет:</w:t>
      </w: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на 01.01.2023г. — 100%.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3"/>
        <w:gridCol w:w="2488"/>
      </w:tblGrid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i/>
              </w:rPr>
              <w:t>Сведения о педагогических работниках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педагогов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из них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B00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Образование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педагогическое </w:t>
            </w: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 педагогическое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3B00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Квалификация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3B00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Возрастной уровень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лет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30-40 лет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40-50 лет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50-55 лет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3B00"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>лет и старше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0" w:rsidRDefault="0021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33B00" w:rsidRDefault="00433B0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33B00" w:rsidRDefault="002172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саморазвиваются</w:t>
      </w:r>
      <w:proofErr w:type="spellEnd"/>
      <w:r>
        <w:rPr>
          <w:rFonts w:ascii="Times New Roman" w:hAnsi="Times New Roman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 Квалификация педагогических и учебно-вспомогательных работников соответствует квалификационны</w:t>
      </w:r>
      <w:r>
        <w:rPr>
          <w:rFonts w:ascii="Times New Roman" w:hAnsi="Times New Roman"/>
        </w:rPr>
        <w:t>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</w:t>
      </w:r>
      <w:r>
        <w:rPr>
          <w:rFonts w:ascii="Times New Roman" w:hAnsi="Times New Roman"/>
        </w:rPr>
        <w:t>льного развития Российской Федерации от 26 августа 2010 г. N 761н.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Разработаны должностные инструкции работников ДОУ в соответствии с Профессиональным стандартом педагога</w:t>
      </w:r>
    </w:p>
    <w:p w:rsidR="00433B00" w:rsidRDefault="002172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Оценка учебно-методического  обеспечения.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году Детский сад пополнил учебно</w:t>
      </w:r>
      <w:r>
        <w:rPr>
          <w:rFonts w:ascii="Times New Roman" w:hAnsi="Times New Roman"/>
        </w:rPr>
        <w:t>-методический компле</w:t>
      </w:r>
      <w:proofErr w:type="gramStart"/>
      <w:r>
        <w:rPr>
          <w:rFonts w:ascii="Times New Roman" w:hAnsi="Times New Roman"/>
        </w:rPr>
        <w:t>кт к пр</w:t>
      </w:r>
      <w:proofErr w:type="gramEnd"/>
      <w:r>
        <w:rPr>
          <w:rFonts w:ascii="Times New Roman" w:hAnsi="Times New Roman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 и оснащение методического кабинета достаточно для реали</w:t>
      </w:r>
      <w:r>
        <w:rPr>
          <w:rFonts w:ascii="Times New Roman" w:hAnsi="Times New Roman"/>
        </w:rPr>
        <w:t>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Информационное обеспечение Детского сада </w:t>
      </w:r>
      <w:r>
        <w:rPr>
          <w:rFonts w:ascii="Times New Roman" w:hAnsi="Times New Roman"/>
        </w:rPr>
        <w:t>включает: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 информационно-телекоммуникационное оборудование – в 2023 году  не пополнилось;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</w:t>
      </w:r>
      <w:r>
        <w:rPr>
          <w:rFonts w:ascii="Times New Roman" w:hAnsi="Times New Roman"/>
        </w:rPr>
        <w:t>грамм.</w:t>
      </w:r>
    </w:p>
    <w:p w:rsidR="00433B00" w:rsidRDefault="00217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Оценка материально-технической базы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 групповые помещения – 3;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кабинет </w:t>
      </w:r>
      <w:r>
        <w:rPr>
          <w:rFonts w:ascii="Times New Roman" w:hAnsi="Times New Roman"/>
        </w:rPr>
        <w:t>заведующего – 1;;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 музыкальный зал – 1;;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 пищеблок – 1;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− прачечная – 1.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обеденну</w:t>
      </w:r>
      <w:r>
        <w:rPr>
          <w:rFonts w:ascii="Times New Roman" w:hAnsi="Times New Roman"/>
        </w:rPr>
        <w:t>ю зоны.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2023 году Детский сад провел текущий ремонт 3 групп. Пополнили пособия по изучению ППД.   Провели переоформление коридора и рекреации.</w:t>
      </w:r>
    </w:p>
    <w:p w:rsidR="00433B00" w:rsidRDefault="002172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Материально-техническое состояние Детского сада и территории соответствует действующим санитарно-эпидемиологиче</w:t>
      </w:r>
      <w:r>
        <w:rPr>
          <w:rFonts w:ascii="Times New Roman" w:hAnsi="Times New Roman"/>
        </w:rPr>
        <w:t>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33B00" w:rsidRDefault="00217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анализа показателей деятельности организации</w:t>
      </w:r>
    </w:p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Данные приведены по состоянию на 29.12.2023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3"/>
        <w:gridCol w:w="1794"/>
        <w:gridCol w:w="1313"/>
      </w:tblGrid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433B00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</w:tr>
      <w:tr w:rsidR="00433B00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воспитанников, которые обучаются по программе дошкольного образования</w:t>
            </w:r>
          </w:p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r>
              <w:rPr>
                <w:rFonts w:ascii="Times New Roman" w:hAnsi="Times New Roman"/>
              </w:rPr>
              <w:t>57</w:t>
            </w:r>
          </w:p>
        </w:tc>
      </w:tr>
      <w:tr w:rsidR="00433B00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433B00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</w:t>
            </w:r>
            <w:r>
              <w:rPr>
                <w:rFonts w:ascii="Times New Roman" w:hAnsi="Times New Roman"/>
              </w:rPr>
              <w:t>кратковременного пребывания (3–5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B00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B00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433B00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43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B00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57(100%)</w:t>
            </w:r>
          </w:p>
        </w:tc>
      </w:tr>
      <w:tr w:rsidR="00433B00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43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B00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коррекции недостатков физического, </w:t>
            </w:r>
            <w:r>
              <w:rPr>
                <w:rFonts w:ascii="Times New Roman" w:hAnsi="Times New Roman"/>
              </w:rPr>
              <w:t>психического развития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обучению по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5(100%)</w:t>
            </w:r>
          </w:p>
        </w:tc>
      </w:tr>
      <w:tr w:rsidR="00433B00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433B00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, в том числе </w:t>
            </w: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33B00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33B00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33B00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B00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B00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(100%)</w:t>
            </w:r>
          </w:p>
        </w:tc>
      </w:tr>
      <w:tr w:rsidR="00433B00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высшей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</w:t>
            </w:r>
            <w:r>
              <w:rPr>
                <w:rFonts w:ascii="Times New Roman" w:hAnsi="Times New Roman"/>
              </w:rPr>
              <w:t>100%)</w:t>
            </w:r>
          </w:p>
        </w:tc>
      </w:tr>
      <w:tr w:rsidR="00433B00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43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B00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</w:tr>
      <w:tr w:rsidR="00433B00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30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(удельный вес </w:t>
            </w:r>
            <w:r>
              <w:rPr>
                <w:rFonts w:ascii="Times New Roman" w:hAnsi="Times New Roman"/>
              </w:rPr>
              <w:t>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43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B00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(0%)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(удельный вес) педагогических и административно-хозяйственных работников, которые за </w:t>
            </w:r>
            <w:r>
              <w:rPr>
                <w:rFonts w:ascii="Times New Roman" w:hAnsi="Times New Roman"/>
              </w:rPr>
              <w:t xml:space="preserve">последние 5 лет прошли повышение квалификации или </w:t>
            </w:r>
            <w:r>
              <w:rPr>
                <w:rFonts w:ascii="Times New Roman" w:hAnsi="Times New Roman"/>
              </w:rPr>
              <w:lastRenderedPageBreak/>
              <w:t>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4(100%)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Численность (удельный вес) педагогических и административно-хозяйственных работников, которые прошли </w:t>
            </w:r>
            <w:r>
              <w:rPr>
                <w:rFonts w:ascii="Times New Roman" w:hAnsi="Times New Roman"/>
              </w:rPr>
              <w:t>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(100%)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1/14</w:t>
            </w:r>
          </w:p>
        </w:tc>
      </w:tr>
      <w:tr w:rsidR="00433B00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43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B00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музыкального </w:t>
            </w:r>
            <w:r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Инфраструктура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помещений, в которых осуществляется образовательная деятельность, в расчете </w:t>
            </w:r>
            <w:r>
              <w:rPr>
                <w:rFonts w:ascii="Times New Roman" w:hAnsi="Times New Roman"/>
              </w:rPr>
              <w:t>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433B0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433B00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433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3B00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33B00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33B00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217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3B00" w:rsidRDefault="00433B00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B00" w:rsidRDefault="00217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433B00" w:rsidRDefault="002172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2.4.1.3049-13 </w:t>
      </w:r>
      <w:r>
        <w:rPr>
          <w:rFonts w:ascii="Times New Roman" w:hAnsi="Times New Roman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.</w:t>
      </w:r>
    </w:p>
    <w:p w:rsidR="00433B00" w:rsidRDefault="0021729F">
      <w:pPr>
        <w:widowControl w:val="0"/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</w:rPr>
        <w:t>Детский сад  укомплектован н</w:t>
      </w:r>
      <w:r>
        <w:rPr>
          <w:rFonts w:ascii="Times New Roman" w:hAnsi="Times New Roman"/>
        </w:rPr>
        <w:t>е достаточным количеством педагогических работников, которые имеют высокую квалификацию и регулярно проходят повышение квалификации, что обеспечивает</w:t>
      </w:r>
      <w:r>
        <w:rPr>
          <w:sz w:val="20"/>
        </w:rPr>
        <w:t xml:space="preserve"> результативность образовательной деятельности.</w:t>
      </w:r>
    </w:p>
    <w:sectPr w:rsidR="00433B00" w:rsidSect="00433B0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9F" w:rsidRDefault="0021729F" w:rsidP="00433B00">
      <w:pPr>
        <w:spacing w:after="0" w:line="240" w:lineRule="auto"/>
      </w:pPr>
      <w:r>
        <w:separator/>
      </w:r>
    </w:p>
  </w:endnote>
  <w:endnote w:type="continuationSeparator" w:id="0">
    <w:p w:rsidR="0021729F" w:rsidRDefault="0021729F" w:rsidP="0043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00" w:rsidRDefault="00433B00"/>
  <w:p w:rsidR="00433B00" w:rsidRDefault="00433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9F" w:rsidRDefault="0021729F" w:rsidP="00433B00">
      <w:pPr>
        <w:spacing w:after="0" w:line="240" w:lineRule="auto"/>
      </w:pPr>
      <w:r>
        <w:separator/>
      </w:r>
    </w:p>
  </w:footnote>
  <w:footnote w:type="continuationSeparator" w:id="0">
    <w:p w:rsidR="0021729F" w:rsidRDefault="0021729F" w:rsidP="0043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00" w:rsidRDefault="00433B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B00"/>
    <w:rsid w:val="0021729F"/>
    <w:rsid w:val="00433B00"/>
    <w:rsid w:val="004E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3B00"/>
    <w:pPr>
      <w:spacing w:after="200" w:line="276" w:lineRule="auto"/>
    </w:pPr>
    <w:rPr>
      <w:rFonts w:ascii="Arial" w:hAnsi="Arial"/>
      <w:sz w:val="24"/>
    </w:rPr>
  </w:style>
  <w:style w:type="paragraph" w:styleId="10">
    <w:name w:val="heading 1"/>
    <w:link w:val="11"/>
    <w:uiPriority w:val="9"/>
    <w:qFormat/>
    <w:rsid w:val="00433B0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433B0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33B0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33B0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33B0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3B00"/>
    <w:rPr>
      <w:rFonts w:ascii="Arial" w:hAnsi="Arial"/>
      <w:sz w:val="24"/>
    </w:rPr>
  </w:style>
  <w:style w:type="paragraph" w:styleId="21">
    <w:name w:val="toc 2"/>
    <w:link w:val="22"/>
    <w:uiPriority w:val="39"/>
    <w:rsid w:val="00433B00"/>
    <w:pPr>
      <w:ind w:left="200"/>
    </w:pPr>
  </w:style>
  <w:style w:type="character" w:customStyle="1" w:styleId="22">
    <w:name w:val="Оглавление 2 Знак"/>
    <w:link w:val="21"/>
    <w:rsid w:val="00433B00"/>
  </w:style>
  <w:style w:type="paragraph" w:styleId="41">
    <w:name w:val="toc 4"/>
    <w:link w:val="42"/>
    <w:uiPriority w:val="39"/>
    <w:rsid w:val="00433B00"/>
    <w:pPr>
      <w:ind w:left="600"/>
    </w:pPr>
  </w:style>
  <w:style w:type="character" w:customStyle="1" w:styleId="42">
    <w:name w:val="Оглавление 4 Знак"/>
    <w:link w:val="41"/>
    <w:rsid w:val="00433B00"/>
  </w:style>
  <w:style w:type="paragraph" w:styleId="a3">
    <w:name w:val="annotation text"/>
    <w:basedOn w:val="a"/>
    <w:link w:val="a4"/>
    <w:rsid w:val="00433B00"/>
    <w:rPr>
      <w:sz w:val="20"/>
    </w:rPr>
  </w:style>
  <w:style w:type="character" w:customStyle="1" w:styleId="a4">
    <w:name w:val="Текст примечания Знак"/>
    <w:basedOn w:val="1"/>
    <w:link w:val="a3"/>
    <w:rsid w:val="00433B00"/>
    <w:rPr>
      <w:sz w:val="20"/>
    </w:rPr>
  </w:style>
  <w:style w:type="paragraph" w:styleId="6">
    <w:name w:val="toc 6"/>
    <w:link w:val="60"/>
    <w:uiPriority w:val="39"/>
    <w:rsid w:val="00433B00"/>
    <w:pPr>
      <w:ind w:left="1000"/>
    </w:pPr>
  </w:style>
  <w:style w:type="character" w:customStyle="1" w:styleId="60">
    <w:name w:val="Оглавление 6 Знак"/>
    <w:link w:val="6"/>
    <w:rsid w:val="00433B00"/>
  </w:style>
  <w:style w:type="paragraph" w:styleId="7">
    <w:name w:val="toc 7"/>
    <w:link w:val="70"/>
    <w:uiPriority w:val="39"/>
    <w:rsid w:val="00433B00"/>
    <w:pPr>
      <w:ind w:left="1200"/>
    </w:pPr>
  </w:style>
  <w:style w:type="character" w:customStyle="1" w:styleId="70">
    <w:name w:val="Оглавление 7 Знак"/>
    <w:link w:val="7"/>
    <w:rsid w:val="00433B00"/>
  </w:style>
  <w:style w:type="paragraph" w:styleId="a5">
    <w:name w:val="List Paragraph"/>
    <w:basedOn w:val="a"/>
    <w:link w:val="a6"/>
    <w:rsid w:val="00433B0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33B00"/>
  </w:style>
  <w:style w:type="character" w:customStyle="1" w:styleId="30">
    <w:name w:val="Заголовок 3 Знак"/>
    <w:link w:val="3"/>
    <w:rsid w:val="00433B00"/>
    <w:rPr>
      <w:rFonts w:ascii="XO Thames" w:hAnsi="XO Thames"/>
      <w:b/>
      <w:i/>
      <w:color w:val="000000"/>
    </w:rPr>
  </w:style>
  <w:style w:type="paragraph" w:styleId="a7">
    <w:name w:val="Balloon Text"/>
    <w:basedOn w:val="a"/>
    <w:link w:val="a8"/>
    <w:rsid w:val="00433B00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433B00"/>
    <w:rPr>
      <w:rFonts w:ascii="Tahoma" w:hAnsi="Tahoma"/>
      <w:sz w:val="16"/>
    </w:rPr>
  </w:style>
  <w:style w:type="paragraph" w:styleId="a9">
    <w:name w:val="header"/>
    <w:basedOn w:val="a"/>
    <w:link w:val="aa"/>
    <w:rsid w:val="00433B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433B00"/>
  </w:style>
  <w:style w:type="paragraph" w:styleId="31">
    <w:name w:val="toc 3"/>
    <w:link w:val="32"/>
    <w:uiPriority w:val="39"/>
    <w:rsid w:val="00433B00"/>
    <w:pPr>
      <w:ind w:left="400"/>
    </w:pPr>
  </w:style>
  <w:style w:type="character" w:customStyle="1" w:styleId="32">
    <w:name w:val="Оглавление 3 Знак"/>
    <w:link w:val="31"/>
    <w:rsid w:val="00433B00"/>
  </w:style>
  <w:style w:type="character" w:customStyle="1" w:styleId="50">
    <w:name w:val="Заголовок 5 Знак"/>
    <w:link w:val="5"/>
    <w:rsid w:val="00433B00"/>
    <w:rPr>
      <w:rFonts w:ascii="XO Thames" w:hAnsi="XO Thames"/>
      <w:b/>
      <w:color w:val="000000"/>
      <w:sz w:val="22"/>
    </w:rPr>
  </w:style>
  <w:style w:type="paragraph" w:styleId="ab">
    <w:name w:val="Normal (Web)"/>
    <w:basedOn w:val="a"/>
    <w:link w:val="ac"/>
    <w:rsid w:val="00433B00"/>
    <w:pPr>
      <w:spacing w:beforeAutospacing="1" w:afterAutospacing="1" w:line="240" w:lineRule="auto"/>
    </w:pPr>
    <w:rPr>
      <w:sz w:val="20"/>
    </w:rPr>
  </w:style>
  <w:style w:type="character" w:customStyle="1" w:styleId="ac">
    <w:name w:val="Обычный (веб) Знак"/>
    <w:basedOn w:val="1"/>
    <w:link w:val="ab"/>
    <w:rsid w:val="00433B00"/>
    <w:rPr>
      <w:sz w:val="20"/>
    </w:rPr>
  </w:style>
  <w:style w:type="character" w:customStyle="1" w:styleId="11">
    <w:name w:val="Заголовок 1 Знак"/>
    <w:link w:val="10"/>
    <w:rsid w:val="00433B0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d"/>
    <w:rsid w:val="00433B00"/>
    <w:rPr>
      <w:color w:val="0000FF"/>
      <w:u w:val="single"/>
    </w:rPr>
  </w:style>
  <w:style w:type="character" w:styleId="ad">
    <w:name w:val="Hyperlink"/>
    <w:basedOn w:val="a0"/>
    <w:link w:val="12"/>
    <w:rsid w:val="00433B00"/>
    <w:rPr>
      <w:color w:val="0000FF"/>
      <w:u w:val="single"/>
    </w:rPr>
  </w:style>
  <w:style w:type="paragraph" w:customStyle="1" w:styleId="Footnote">
    <w:name w:val="Footnote"/>
    <w:link w:val="Footnote0"/>
    <w:rsid w:val="00433B00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433B00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433B00"/>
    <w:rPr>
      <w:rFonts w:ascii="XO Thames" w:hAnsi="XO Thames"/>
      <w:b/>
    </w:rPr>
  </w:style>
  <w:style w:type="character" w:customStyle="1" w:styleId="15">
    <w:name w:val="Оглавление 1 Знак"/>
    <w:link w:val="14"/>
    <w:rsid w:val="00433B00"/>
    <w:rPr>
      <w:rFonts w:ascii="XO Thames" w:hAnsi="XO Thames"/>
      <w:b/>
    </w:rPr>
  </w:style>
  <w:style w:type="paragraph" w:customStyle="1" w:styleId="13">
    <w:name w:val="Основной шрифт абзаца1"/>
    <w:link w:val="HeaderandFooter"/>
    <w:rsid w:val="00433B00"/>
  </w:style>
  <w:style w:type="paragraph" w:customStyle="1" w:styleId="HeaderandFooter">
    <w:name w:val="Header and Footer"/>
    <w:link w:val="HeaderandFooter0"/>
    <w:rsid w:val="00433B0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33B00"/>
    <w:rPr>
      <w:rFonts w:ascii="XO Thames" w:hAnsi="XO Thames"/>
      <w:sz w:val="20"/>
    </w:rPr>
  </w:style>
  <w:style w:type="paragraph" w:styleId="9">
    <w:name w:val="toc 9"/>
    <w:link w:val="90"/>
    <w:uiPriority w:val="39"/>
    <w:rsid w:val="00433B00"/>
    <w:pPr>
      <w:ind w:left="1600"/>
    </w:pPr>
  </w:style>
  <w:style w:type="character" w:customStyle="1" w:styleId="90">
    <w:name w:val="Оглавление 9 Знак"/>
    <w:link w:val="9"/>
    <w:rsid w:val="00433B00"/>
  </w:style>
  <w:style w:type="paragraph" w:styleId="8">
    <w:name w:val="toc 8"/>
    <w:link w:val="80"/>
    <w:uiPriority w:val="39"/>
    <w:rsid w:val="00433B00"/>
    <w:pPr>
      <w:ind w:left="1400"/>
    </w:pPr>
  </w:style>
  <w:style w:type="character" w:customStyle="1" w:styleId="80">
    <w:name w:val="Оглавление 8 Знак"/>
    <w:link w:val="8"/>
    <w:rsid w:val="00433B00"/>
  </w:style>
  <w:style w:type="paragraph" w:customStyle="1" w:styleId="16">
    <w:name w:val="Знак примечания1"/>
    <w:basedOn w:val="13"/>
    <w:link w:val="ae"/>
    <w:rsid w:val="00433B00"/>
    <w:rPr>
      <w:sz w:val="16"/>
    </w:rPr>
  </w:style>
  <w:style w:type="character" w:styleId="ae">
    <w:name w:val="annotation reference"/>
    <w:basedOn w:val="a0"/>
    <w:link w:val="16"/>
    <w:rsid w:val="00433B00"/>
    <w:rPr>
      <w:sz w:val="16"/>
    </w:rPr>
  </w:style>
  <w:style w:type="paragraph" w:styleId="51">
    <w:name w:val="toc 5"/>
    <w:link w:val="52"/>
    <w:uiPriority w:val="39"/>
    <w:rsid w:val="00433B00"/>
    <w:pPr>
      <w:ind w:left="800"/>
    </w:pPr>
  </w:style>
  <w:style w:type="character" w:customStyle="1" w:styleId="52">
    <w:name w:val="Оглавление 5 Знак"/>
    <w:link w:val="51"/>
    <w:rsid w:val="00433B00"/>
  </w:style>
  <w:style w:type="paragraph" w:styleId="af">
    <w:name w:val="Subtitle"/>
    <w:link w:val="af0"/>
    <w:uiPriority w:val="11"/>
    <w:qFormat/>
    <w:rsid w:val="00433B00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sid w:val="00433B00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33B00"/>
    <w:pPr>
      <w:ind w:left="1800"/>
    </w:pPr>
  </w:style>
  <w:style w:type="character" w:customStyle="1" w:styleId="toc100">
    <w:name w:val="toc 10"/>
    <w:link w:val="toc10"/>
    <w:rsid w:val="00433B00"/>
  </w:style>
  <w:style w:type="paragraph" w:styleId="af1">
    <w:name w:val="Title"/>
    <w:link w:val="af2"/>
    <w:uiPriority w:val="10"/>
    <w:qFormat/>
    <w:rsid w:val="00433B00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433B0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33B0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33B00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rsid w:val="00433B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2556</Words>
  <Characters>14573</Characters>
  <Application>Microsoft Office Word</Application>
  <DocSecurity>0</DocSecurity>
  <Lines>121</Lines>
  <Paragraphs>34</Paragraphs>
  <ScaleCrop>false</ScaleCrop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2025-01-24T06:34:00Z</dcterms:created>
  <dcterms:modified xsi:type="dcterms:W3CDTF">2025-01-24T06:35:00Z</dcterms:modified>
</cp:coreProperties>
</file>